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F671D" w:rsidRDefault="007E2B40" w:rsidP="009F671D">
      <w:pPr>
        <w:numPr>
          <w:ilvl w:val="0"/>
          <w:numId w:val="1"/>
        </w:numPr>
      </w:pPr>
      <w:r w:rsidRPr="009F671D">
        <w:rPr>
          <w:b/>
          <w:bCs/>
        </w:rPr>
        <w:t>OBJETIVOS DA DISCIPLINA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Apresentação e discussão de aspectos relevantes para a compreensão de diversos fatores que podem contribuir para o seu crescimento </w:t>
      </w:r>
      <w:r w:rsidR="009F671D" w:rsidRPr="009F671D">
        <w:t>acadêmico,</w:t>
      </w:r>
      <w:r w:rsidRPr="009F671D">
        <w:t xml:space="preserve"> profissi</w:t>
      </w:r>
      <w:r w:rsidRPr="009F671D">
        <w:t>onal e pessoal;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>Conhecer os princípios e passos fundamentais da pesquisa cientifica;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>Desenvolver e redigir trabalhos científ</w:t>
      </w:r>
      <w:r w:rsidRPr="009F671D">
        <w:t>icos;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Uma pesquisa pode ser </w:t>
      </w:r>
      <w:r w:rsidR="009F671D" w:rsidRPr="009F671D">
        <w:t>qualitativa,</w:t>
      </w:r>
      <w:r w:rsidRPr="009F671D">
        <w:t xml:space="preserve"> quantitativa, básica ou aplicada;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>QUALITATIVA – ela surge de uma interação com pessoas, fatos e locais que pode constituir objeto de pesquisa;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>Pode extrair s</w:t>
      </w:r>
      <w:r w:rsidRPr="009F671D">
        <w:t>ignificados visíveis e invisíveis que somente serão perceptíveis a uma atenção muito sensível;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Apresenta um foco de interesse no qual são obtidos sados descritivos mediante contato direto e </w:t>
      </w:r>
      <w:r w:rsidRPr="009F671D">
        <w:t>interativo do pesquisador com a situação objeto do estudo;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QUANTITATIVA – é a expressão da realidade social. Preocupa-se com o mensurável, o transm. Visível, o observável, exemplo </w:t>
      </w:r>
      <w:r w:rsidR="009F671D" w:rsidRPr="009F671D">
        <w:t>número</w:t>
      </w:r>
      <w:r w:rsidRPr="009F671D">
        <w:t xml:space="preserve"> de </w:t>
      </w:r>
      <w:r w:rsidRPr="009F671D">
        <w:t>visitas realizadas, quantidade de pessoas excluídas, faixa etária, tempo, situações. Preocupa-se com o rigor cientifico e com a precisão dos instrumentos de medida.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rPr>
          <w:b/>
          <w:bCs/>
        </w:rPr>
        <w:t>TIPOS DE PESQUISAS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BÁSICA – tem como objetivo gerar conhecimentos </w:t>
      </w:r>
      <w:r w:rsidR="009F671D" w:rsidRPr="009F671D">
        <w:t>novos,</w:t>
      </w:r>
      <w:r w:rsidRPr="009F671D">
        <w:t xml:space="preserve"> uteis para o avanço da ciência sem aplicação prática prevista. Envolve verdades e interesses universais.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 xml:space="preserve"> APLICADA- tem como objetivo gerar conhecimentos para aplicação prática dirigidos à solução de problemas </w:t>
      </w:r>
      <w:r w:rsidR="009F671D" w:rsidRPr="009F671D">
        <w:t>específicos.</w:t>
      </w:r>
      <w:r w:rsidRPr="009F671D">
        <w:t xml:space="preserve"> Envolve verdades e interesses locais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t>R</w:t>
      </w:r>
      <w:r w:rsidRPr="009F671D">
        <w:t>EGRAS GERAIS</w:t>
      </w:r>
    </w:p>
    <w:p w:rsidR="00000000" w:rsidRPr="009F671D" w:rsidRDefault="007E2B40" w:rsidP="009F671D">
      <w:pPr>
        <w:numPr>
          <w:ilvl w:val="0"/>
          <w:numId w:val="1"/>
        </w:numPr>
      </w:pPr>
      <w:r w:rsidRPr="009F671D">
        <w:rPr>
          <w:b/>
          <w:bCs/>
        </w:rPr>
        <w:t>ESPAÇAMENTO</w:t>
      </w:r>
    </w:p>
    <w:p w:rsidR="00000000" w:rsidRPr="009F671D" w:rsidRDefault="009F671D" w:rsidP="007E2B40">
      <w:pPr>
        <w:tabs>
          <w:tab w:val="num" w:pos="720"/>
        </w:tabs>
      </w:pPr>
      <w:r w:rsidRPr="009F671D">
        <w:rPr>
          <w:b/>
          <w:bCs/>
        </w:rPr>
        <w:t xml:space="preserve">   </w:t>
      </w:r>
      <w:r w:rsidR="007E2B40" w:rsidRPr="009F671D">
        <w:rPr>
          <w:b/>
          <w:bCs/>
        </w:rPr>
        <w:t>T</w:t>
      </w:r>
      <w:r w:rsidR="007E2B40" w:rsidRPr="009F671D">
        <w:rPr>
          <w:b/>
          <w:bCs/>
        </w:rPr>
        <w:t>ITULOS SEM INDICATIVO NUMÉRICO</w:t>
      </w:r>
    </w:p>
    <w:p w:rsidR="00000000" w:rsidRPr="009F671D" w:rsidRDefault="007E2B40" w:rsidP="009F671D">
      <w:pPr>
        <w:numPr>
          <w:ilvl w:val="0"/>
          <w:numId w:val="2"/>
        </w:numPr>
      </w:pPr>
      <w:r w:rsidRPr="009F671D">
        <w:t xml:space="preserve">Os títulos, sem indicativo numérico – errata, agradecimentos, lista de ilustrações, lista de abreviaturas e siglas, lista de símbolos, resumos, sumário, referências, glossário, apêndice(s), anexo(s) e índice(s) – devem ser centralizados. </w:t>
      </w:r>
    </w:p>
    <w:p w:rsidR="00000000" w:rsidRPr="009F671D" w:rsidRDefault="007E2B40" w:rsidP="009F671D">
      <w:pPr>
        <w:numPr>
          <w:ilvl w:val="0"/>
          <w:numId w:val="2"/>
        </w:numPr>
      </w:pPr>
      <w:r w:rsidRPr="009F671D">
        <w:t>TÍTULOS NUMERADOS: Introdução, capítulos e conclusão (recuados à margem esquerda).</w:t>
      </w:r>
    </w:p>
    <w:p w:rsidR="00000000" w:rsidRPr="009F671D" w:rsidRDefault="007E2B40" w:rsidP="009F671D">
      <w:pPr>
        <w:numPr>
          <w:ilvl w:val="0"/>
          <w:numId w:val="2"/>
        </w:numPr>
      </w:pPr>
      <w:r w:rsidRPr="009F671D">
        <w:rPr>
          <w:b/>
          <w:bCs/>
        </w:rPr>
        <w:t>PAGINAÇÃO</w:t>
      </w:r>
    </w:p>
    <w:p w:rsidR="009F671D" w:rsidRPr="009F671D" w:rsidRDefault="009F671D" w:rsidP="009F671D">
      <w:r w:rsidRPr="009F671D">
        <w:rPr>
          <w:b/>
          <w:bCs/>
        </w:rPr>
        <w:t xml:space="preserve"> </w:t>
      </w:r>
      <w:r w:rsidRPr="009F671D">
        <w:t xml:space="preserve">As folhas ou páginas pré-textuais devem ser contadas [a partir da folha de rosto], mas não numeradas. </w:t>
      </w:r>
    </w:p>
    <w:p w:rsidR="00000000" w:rsidRPr="009F671D" w:rsidRDefault="007E2B40" w:rsidP="009F671D">
      <w:pPr>
        <w:numPr>
          <w:ilvl w:val="0"/>
          <w:numId w:val="3"/>
        </w:numPr>
      </w:pPr>
      <w:r w:rsidRPr="009F671D">
        <w:t>Para trabalhos digi</w:t>
      </w:r>
      <w:r w:rsidRPr="009F671D">
        <w:t xml:space="preserve">tados ou datilografados somente no anverso, todas as folhas, a partir da folha de rosto, devem ser contadas sequencialmente, considerando somente o anverso. A numeração deve figurar, a partir da primeira folha da parte textual, em </w:t>
      </w:r>
      <w:r w:rsidRPr="009F671D">
        <w:lastRenderedPageBreak/>
        <w:t>algarismos arábicos, no c</w:t>
      </w:r>
      <w:r w:rsidRPr="009F671D">
        <w:t xml:space="preserve">anto superior direito da folha, a 2 cm da borda superior, ficando o último algarismo a 2 cm da borda direita da folha. </w:t>
      </w:r>
    </w:p>
    <w:p w:rsidR="00000000" w:rsidRPr="009F671D" w:rsidRDefault="007E2B40" w:rsidP="009F671D">
      <w:pPr>
        <w:numPr>
          <w:ilvl w:val="0"/>
          <w:numId w:val="3"/>
        </w:numPr>
      </w:pPr>
      <w:r w:rsidRPr="009F671D">
        <w:t xml:space="preserve">Quando o trabalho for digitado ou datilografado em anverso e verso, a </w:t>
      </w:r>
      <w:r w:rsidRPr="009F671D">
        <w:t xml:space="preserve">numeração das páginas deve ser colocada no anverso da folha, no canto superior direito; e no verso, no canto superior esquerdo. </w:t>
      </w:r>
    </w:p>
    <w:p w:rsidR="00000000" w:rsidRPr="009F671D" w:rsidRDefault="007E2B40" w:rsidP="009F671D">
      <w:pPr>
        <w:numPr>
          <w:ilvl w:val="0"/>
          <w:numId w:val="3"/>
        </w:numPr>
      </w:pPr>
      <w:r w:rsidRPr="009F671D">
        <w:t>No caso de o trabalho ser constituído de mais de um volume, d</w:t>
      </w:r>
      <w:r w:rsidRPr="009F671D">
        <w:t xml:space="preserve">eve ser mantida uma única </w:t>
      </w:r>
      <w:r w:rsidR="009F671D" w:rsidRPr="009F671D">
        <w:t>sequência</w:t>
      </w:r>
      <w:r w:rsidRPr="009F671D">
        <w:t xml:space="preserve"> de numeração das folhas ou páginas, do primeiro ao último volume. Havendo apêndice e anexo, as suas folhas ou páginas devem ser numeradas de maneira contínua e sua paginação deve dar seguimento à do texto principal. </w:t>
      </w:r>
    </w:p>
    <w:p w:rsidR="009F671D" w:rsidRPr="009F671D" w:rsidRDefault="009F671D" w:rsidP="009F671D">
      <w:r w:rsidRPr="009F671D">
        <w:t xml:space="preserve">Elaborada conforme a ABNT NBR 6024. A numeração </w:t>
      </w:r>
      <w:r w:rsidRPr="009F671D">
        <w:rPr>
          <w:vertAlign w:val="subscript"/>
        </w:rPr>
        <w:t>progressiva</w:t>
      </w:r>
      <w:r w:rsidRPr="009F671D">
        <w:t xml:space="preserve"> deve ser utilizada para evidenciar a sistematização do conteúdo do trabalho. Destacam-se gradativamente os títulos das seções, utilizando-se os recursos de negrito, itálico ou sublinhado e outros, no sumário e, de forma idêntica, no texto. </w:t>
      </w:r>
    </w:p>
    <w:p w:rsidR="00000000" w:rsidRPr="009F671D" w:rsidRDefault="007E2B40" w:rsidP="009F671D">
      <w:pPr>
        <w:numPr>
          <w:ilvl w:val="0"/>
          <w:numId w:val="4"/>
        </w:numPr>
      </w:pPr>
      <w:r w:rsidRPr="009F671D">
        <w:t xml:space="preserve">1 CAIXA ALTA (negrito) </w:t>
      </w:r>
    </w:p>
    <w:p w:rsidR="00000000" w:rsidRPr="009F671D" w:rsidRDefault="007E2B40" w:rsidP="009F671D">
      <w:pPr>
        <w:numPr>
          <w:ilvl w:val="0"/>
          <w:numId w:val="4"/>
        </w:numPr>
      </w:pPr>
      <w:r w:rsidRPr="009F671D">
        <w:rPr>
          <w:vertAlign w:val="subscript"/>
        </w:rPr>
        <w:t xml:space="preserve"> </w:t>
      </w:r>
      <w:r w:rsidRPr="009F671D">
        <w:rPr>
          <w:vertAlign w:val="subscript"/>
        </w:rPr>
        <w:tab/>
      </w:r>
      <w:r w:rsidR="009F671D" w:rsidRPr="009F671D">
        <w:t>1.1 CAIXA</w:t>
      </w:r>
      <w:r w:rsidRPr="009F671D">
        <w:t xml:space="preserve"> ALTA (sem negrito) </w:t>
      </w:r>
    </w:p>
    <w:p w:rsidR="00000000" w:rsidRPr="009F671D" w:rsidRDefault="007E2B40" w:rsidP="009F671D">
      <w:pPr>
        <w:numPr>
          <w:ilvl w:val="0"/>
          <w:numId w:val="4"/>
        </w:numPr>
      </w:pPr>
      <w:r w:rsidRPr="009F671D">
        <w:t xml:space="preserve">1.1.1 Iniciais maiúsculas </w:t>
      </w:r>
    </w:p>
    <w:p w:rsidR="00000000" w:rsidRPr="009F671D" w:rsidRDefault="007E2B40" w:rsidP="009F671D">
      <w:pPr>
        <w:numPr>
          <w:ilvl w:val="0"/>
          <w:numId w:val="4"/>
        </w:numPr>
      </w:pPr>
      <w:r w:rsidRPr="009F671D">
        <w:rPr>
          <w:vertAlign w:val="superscript"/>
        </w:rPr>
        <w:t xml:space="preserve"> </w:t>
      </w:r>
      <w:r w:rsidRPr="009F671D">
        <w:rPr>
          <w:vertAlign w:val="superscript"/>
        </w:rPr>
        <w:tab/>
      </w:r>
      <w:r w:rsidRPr="009F671D">
        <w:t xml:space="preserve">1.1.1.1 Itálico  </w:t>
      </w:r>
    </w:p>
    <w:p w:rsidR="00000000" w:rsidRPr="009F671D" w:rsidRDefault="007E2B40" w:rsidP="009F671D">
      <w:pPr>
        <w:numPr>
          <w:ilvl w:val="0"/>
          <w:numId w:val="4"/>
        </w:numPr>
      </w:pPr>
      <w:r w:rsidRPr="009F671D">
        <w:rPr>
          <w:b/>
          <w:bCs/>
        </w:rPr>
        <w:t xml:space="preserve">ILUSTRAÇÕES </w:t>
      </w:r>
    </w:p>
    <w:p w:rsidR="009F671D" w:rsidRPr="009F671D" w:rsidRDefault="009F671D" w:rsidP="009F671D">
      <w:r w:rsidRPr="009F671D">
        <w:t>Qualquer que seja o tipo de ilustração, sua identificação aparece na parte superior, precedida da palavra designativo (desenho, esquema, fluxograma, fotografia, gráfico, mapa, organograma, planta, quadro, retrato, figura, imagem e outros), seguida de seu número de ordem de ocorrência no texto, em algarismos arábicos, travessão e de seu respectivo título. 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trecho a que se refere</w:t>
      </w:r>
      <w:r w:rsidRPr="009F671D">
        <w:rPr>
          <w:b/>
          <w:bCs/>
        </w:rPr>
        <w:t xml:space="preserve">. </w:t>
      </w:r>
    </w:p>
    <w:p w:rsidR="00000000" w:rsidRPr="009F671D" w:rsidRDefault="009F671D" w:rsidP="009F671D">
      <w:pPr>
        <w:numPr>
          <w:ilvl w:val="1"/>
          <w:numId w:val="5"/>
        </w:numPr>
      </w:pPr>
      <w:r w:rsidRPr="009F671D">
        <w:rPr>
          <w:b/>
          <w:bCs/>
        </w:rPr>
        <w:t>ESTRUTURA DO</w:t>
      </w:r>
      <w:r w:rsidR="007E2B40" w:rsidRPr="009F671D">
        <w:rPr>
          <w:b/>
          <w:bCs/>
        </w:rPr>
        <w:t xml:space="preserve"> TRABALHO DE PE</w:t>
      </w:r>
      <w:r w:rsidR="007E2B40" w:rsidRPr="009F671D">
        <w:rPr>
          <w:b/>
          <w:bCs/>
        </w:rPr>
        <w:t>SQUISA</w:t>
      </w:r>
    </w:p>
    <w:p w:rsidR="009F671D" w:rsidRPr="009F671D" w:rsidRDefault="009F671D" w:rsidP="009F671D">
      <w:r w:rsidRPr="009F671D">
        <w:t xml:space="preserve">O presente texto apresenta a estrutura do Projeto de Pesquisa, tendo como base as Normas Técnicas estabelecidas pela Associação Brasileira de Normas Técnicas (ABNT), especificamente a NBR 14724:2011 (Trabalhos Acadêmicos) e 15.287:2011 (Projeto de Pesquisa).  </w:t>
      </w:r>
    </w:p>
    <w:p w:rsidR="009F671D" w:rsidRPr="009F671D" w:rsidRDefault="009F671D" w:rsidP="009F671D">
      <w:r w:rsidRPr="009F671D">
        <w:t xml:space="preserve">Portanto, a estrutura de um projeto de pesquisa consiste em: </w:t>
      </w:r>
    </w:p>
    <w:p w:rsidR="00000000" w:rsidRPr="009F671D" w:rsidRDefault="009F671D" w:rsidP="009F671D">
      <w:pPr>
        <w:numPr>
          <w:ilvl w:val="0"/>
          <w:numId w:val="6"/>
        </w:numPr>
      </w:pPr>
      <w:r w:rsidRPr="009F671D">
        <w:t>PARTE EXTERNA</w:t>
      </w:r>
      <w:r w:rsidR="007E2B40" w:rsidRPr="009F671D">
        <w:t xml:space="preserve"> </w:t>
      </w:r>
    </w:p>
    <w:p w:rsidR="00000000" w:rsidRPr="009F671D" w:rsidRDefault="009F671D" w:rsidP="009F671D">
      <w:pPr>
        <w:numPr>
          <w:ilvl w:val="1"/>
          <w:numId w:val="6"/>
        </w:numPr>
      </w:pPr>
      <w:r w:rsidRPr="009F671D">
        <w:t>CAPA (</w:t>
      </w:r>
      <w:r w:rsidR="007E2B40" w:rsidRPr="009F671D">
        <w:t xml:space="preserve">obrigatório) </w:t>
      </w:r>
    </w:p>
    <w:p w:rsidR="00000000" w:rsidRPr="009F671D" w:rsidRDefault="007E2B40" w:rsidP="009F671D">
      <w:pPr>
        <w:numPr>
          <w:ilvl w:val="1"/>
          <w:numId w:val="6"/>
        </w:numPr>
      </w:pPr>
      <w:r w:rsidRPr="009F671D">
        <w:t xml:space="preserve">LOMBADA (opcional) </w:t>
      </w:r>
    </w:p>
    <w:p w:rsidR="00000000" w:rsidRPr="009F671D" w:rsidRDefault="007E2B40" w:rsidP="009F671D">
      <w:pPr>
        <w:numPr>
          <w:ilvl w:val="0"/>
          <w:numId w:val="6"/>
        </w:numPr>
      </w:pPr>
      <w:r w:rsidRPr="009F671D">
        <w:t xml:space="preserve">PARTE INTERNA </w:t>
      </w:r>
    </w:p>
    <w:p w:rsidR="009F671D" w:rsidRPr="009F671D" w:rsidRDefault="009F671D" w:rsidP="009F671D">
      <w:r w:rsidRPr="009F671D">
        <w:t xml:space="preserve">   ELEMENTOS PRÉ-TEXTUAIS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 xml:space="preserve">FOLHA DE </w:t>
      </w:r>
      <w:r w:rsidR="009F671D" w:rsidRPr="009F671D">
        <w:t>ROSTO (</w:t>
      </w:r>
      <w:r w:rsidRPr="009F671D">
        <w:t xml:space="preserve">obrigatório)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lastRenderedPageBreak/>
        <w:t xml:space="preserve">FOLHA DE APROVAÇÃO (obrigatório)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>RESUMO (ob</w:t>
      </w:r>
      <w:r w:rsidRPr="009F671D">
        <w:t xml:space="preserve">rigatório)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 xml:space="preserve">LISTA DE ILUSTRAÇÕES (opcional)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 xml:space="preserve">LISTA DE TABELAS (opcional)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 xml:space="preserve">LISTA DE ABREVIATURAS E SIGLAS (opcional)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 xml:space="preserve">LISTA DE SÍMBOLOS (opcional) </w:t>
      </w:r>
    </w:p>
    <w:p w:rsidR="00000000" w:rsidRPr="009F671D" w:rsidRDefault="007E2B40" w:rsidP="009F671D">
      <w:pPr>
        <w:numPr>
          <w:ilvl w:val="1"/>
          <w:numId w:val="7"/>
        </w:numPr>
      </w:pPr>
      <w:r w:rsidRPr="009F671D">
        <w:t>SUMÁRIO (obrigatório</w:t>
      </w:r>
      <w:r w:rsidRPr="009F671D">
        <w:t xml:space="preserve">) </w:t>
      </w:r>
    </w:p>
    <w:p w:rsidR="00000000" w:rsidRPr="009F671D" w:rsidRDefault="007E2B40" w:rsidP="009F671D">
      <w:pPr>
        <w:numPr>
          <w:ilvl w:val="0"/>
          <w:numId w:val="7"/>
        </w:numPr>
      </w:pPr>
      <w:r w:rsidRPr="009F671D">
        <w:t>MODELO DE MARGEM</w:t>
      </w:r>
    </w:p>
    <w:p w:rsidR="00000000" w:rsidRPr="009F671D" w:rsidRDefault="007E2B40" w:rsidP="009F671D">
      <w:pPr>
        <w:numPr>
          <w:ilvl w:val="0"/>
          <w:numId w:val="7"/>
        </w:numPr>
      </w:pPr>
      <w:r w:rsidRPr="009F671D">
        <w:rPr>
          <w:b/>
          <w:bCs/>
        </w:rPr>
        <w:t xml:space="preserve">FOLHA DE ROSTO </w:t>
      </w:r>
    </w:p>
    <w:p w:rsidR="00000000" w:rsidRPr="009F671D" w:rsidRDefault="007E2B40" w:rsidP="009F671D">
      <w:pPr>
        <w:numPr>
          <w:ilvl w:val="0"/>
          <w:numId w:val="7"/>
        </w:numPr>
      </w:pPr>
      <w:r w:rsidRPr="009F671D">
        <w:t xml:space="preserve">  </w:t>
      </w:r>
    </w:p>
    <w:p w:rsidR="009F671D" w:rsidRPr="009F671D" w:rsidRDefault="009F671D" w:rsidP="009F671D">
      <w:r w:rsidRPr="009F671D">
        <w:t xml:space="preserve">                                 </w:t>
      </w:r>
    </w:p>
    <w:p w:rsidR="009F671D" w:rsidRPr="009F671D" w:rsidRDefault="009F671D" w:rsidP="009F671D">
      <w:r w:rsidRPr="009F671D">
        <w:rPr>
          <w:b/>
          <w:bCs/>
        </w:rPr>
        <w:t xml:space="preserve">                                                             </w:t>
      </w:r>
    </w:p>
    <w:p w:rsidR="009F671D" w:rsidRPr="009F671D" w:rsidRDefault="009F671D" w:rsidP="009F671D">
      <w:r w:rsidRPr="009F671D">
        <w:rPr>
          <w:b/>
          <w:bCs/>
        </w:rPr>
        <w:t xml:space="preserve">                                                            </w:t>
      </w:r>
    </w:p>
    <w:p w:rsidR="009F671D" w:rsidRPr="009F671D" w:rsidRDefault="009F671D" w:rsidP="009F671D">
      <w:r w:rsidRPr="009F671D">
        <w:rPr>
          <w:b/>
          <w:bCs/>
        </w:rPr>
        <w:t xml:space="preserve">                                                                MARIA DOS SANTOS SILVA</w:t>
      </w:r>
    </w:p>
    <w:p w:rsidR="009F671D" w:rsidRPr="009F671D" w:rsidRDefault="009F671D" w:rsidP="009F671D">
      <w:r w:rsidRPr="009F671D">
        <w:rPr>
          <w:b/>
          <w:bCs/>
        </w:rPr>
        <w:t> </w:t>
      </w:r>
    </w:p>
    <w:p w:rsidR="009F671D" w:rsidRPr="009F671D" w:rsidRDefault="009F671D" w:rsidP="009F671D">
      <w:r w:rsidRPr="009F671D">
        <w:rPr>
          <w:b/>
          <w:bCs/>
        </w:rPr>
        <w:t> </w:t>
      </w:r>
    </w:p>
    <w:p w:rsidR="009F671D" w:rsidRPr="009F671D" w:rsidRDefault="009F671D" w:rsidP="009F671D">
      <w:r w:rsidRPr="009F671D">
        <w:rPr>
          <w:b/>
          <w:bCs/>
        </w:rPr>
        <w:t>  </w:t>
      </w:r>
    </w:p>
    <w:p w:rsidR="009F671D" w:rsidRPr="009F671D" w:rsidRDefault="009F671D" w:rsidP="009F671D">
      <w:r w:rsidRPr="009F671D">
        <w:rPr>
          <w:b/>
          <w:bCs/>
        </w:rPr>
        <w:t xml:space="preserve">                Trabalho apresentado à disciplina.</w:t>
      </w:r>
    </w:p>
    <w:p w:rsidR="009F671D" w:rsidRPr="009F671D" w:rsidRDefault="009F671D" w:rsidP="009F671D">
      <w:r w:rsidRPr="009F671D">
        <w:rPr>
          <w:b/>
          <w:bCs/>
        </w:rPr>
        <w:t xml:space="preserve">             Ministrada pela professora ..........., para</w:t>
      </w:r>
    </w:p>
    <w:p w:rsidR="009F671D" w:rsidRPr="009F671D" w:rsidRDefault="009F671D" w:rsidP="009F671D">
      <w:r w:rsidRPr="009F671D">
        <w:rPr>
          <w:b/>
          <w:bCs/>
        </w:rPr>
        <w:t xml:space="preserve">           Obtenção parcial de nota no curso de.</w:t>
      </w:r>
    </w:p>
    <w:p w:rsidR="009F671D" w:rsidRPr="009F671D" w:rsidRDefault="009F671D" w:rsidP="009F671D">
      <w:r w:rsidRPr="009F671D">
        <w:rPr>
          <w:b/>
          <w:bCs/>
        </w:rPr>
        <w:t xml:space="preserve">       Graduação em ............do Seminário      </w:t>
      </w:r>
    </w:p>
    <w:p w:rsidR="009F671D" w:rsidRPr="009F671D" w:rsidRDefault="009F671D" w:rsidP="009F671D">
      <w:r w:rsidRPr="009F671D">
        <w:rPr>
          <w:b/>
          <w:bCs/>
        </w:rPr>
        <w:t xml:space="preserve">   Teológico</w:t>
      </w:r>
    </w:p>
    <w:p w:rsidR="009F671D" w:rsidRPr="009F671D" w:rsidRDefault="009F671D" w:rsidP="009F671D">
      <w:r w:rsidRPr="009F671D">
        <w:rPr>
          <w:b/>
          <w:bCs/>
        </w:rPr>
        <w:t>SANTOS</w:t>
      </w:r>
    </w:p>
    <w:p w:rsidR="009F671D" w:rsidRPr="009F671D" w:rsidRDefault="009F671D" w:rsidP="009F671D">
      <w:r w:rsidRPr="009F671D">
        <w:rPr>
          <w:b/>
          <w:bCs/>
        </w:rPr>
        <w:t>20.......</w:t>
      </w:r>
    </w:p>
    <w:p w:rsidR="00000000" w:rsidRPr="009F671D" w:rsidRDefault="007E2B40" w:rsidP="009F671D">
      <w:pPr>
        <w:numPr>
          <w:ilvl w:val="0"/>
          <w:numId w:val="8"/>
        </w:numPr>
      </w:pPr>
      <w:r w:rsidRPr="009F671D">
        <w:t>FOLHA DE APROVAÇÃO</w:t>
      </w:r>
    </w:p>
    <w:p w:rsidR="009F671D" w:rsidRPr="009F671D" w:rsidRDefault="009F671D" w:rsidP="009F671D">
      <w:r w:rsidRPr="009F671D">
        <w:rPr>
          <w:b/>
          <w:bCs/>
        </w:rPr>
        <w:t> </w:t>
      </w:r>
    </w:p>
    <w:p w:rsidR="009F671D" w:rsidRPr="009F671D" w:rsidRDefault="009F671D" w:rsidP="009F671D">
      <w:r w:rsidRPr="009F671D">
        <w:rPr>
          <w:b/>
          <w:bCs/>
        </w:rPr>
        <w:t xml:space="preserve">Aprovado em:  __/__/____ </w:t>
      </w:r>
    </w:p>
    <w:p w:rsidR="009F671D" w:rsidRPr="009F671D" w:rsidRDefault="009F671D" w:rsidP="009F671D">
      <w:r w:rsidRPr="009F671D">
        <w:rPr>
          <w:b/>
          <w:bCs/>
        </w:rPr>
        <w:t xml:space="preserve"> </w:t>
      </w:r>
      <w:r w:rsidRPr="009F671D">
        <w:rPr>
          <w:b/>
          <w:bCs/>
        </w:rPr>
        <w:tab/>
        <w:t xml:space="preserve">                                            </w:t>
      </w:r>
      <w:r w:rsidRPr="009F671D">
        <w:rPr>
          <w:b/>
          <w:bCs/>
        </w:rPr>
        <w:tab/>
      </w:r>
      <w:r w:rsidRPr="009F671D">
        <w:rPr>
          <w:b/>
          <w:bCs/>
          <w:vertAlign w:val="subscript"/>
        </w:rPr>
        <w:t xml:space="preserve"> </w:t>
      </w:r>
    </w:p>
    <w:p w:rsidR="009F671D" w:rsidRPr="009F671D" w:rsidRDefault="009F671D" w:rsidP="009F671D">
      <w:r w:rsidRPr="009F671D">
        <w:rPr>
          <w:b/>
          <w:bCs/>
        </w:rPr>
        <w:t>PROF._________________________________________</w:t>
      </w:r>
    </w:p>
    <w:p w:rsidR="009F671D" w:rsidRPr="009F671D" w:rsidRDefault="009F671D" w:rsidP="009F671D">
      <w:r w:rsidRPr="009F671D">
        <w:rPr>
          <w:b/>
          <w:bCs/>
        </w:rPr>
        <w:t>PROF._________________________________________</w:t>
      </w:r>
    </w:p>
    <w:p w:rsidR="009F671D" w:rsidRPr="009F671D" w:rsidRDefault="009F671D" w:rsidP="009F671D">
      <w:r w:rsidRPr="009F671D">
        <w:rPr>
          <w:b/>
          <w:bCs/>
        </w:rPr>
        <w:t>PROF._________________________________________</w:t>
      </w:r>
    </w:p>
    <w:p w:rsidR="009F671D" w:rsidRPr="009F671D" w:rsidRDefault="009F671D" w:rsidP="009F671D">
      <w:r w:rsidRPr="009F671D">
        <w:rPr>
          <w:b/>
          <w:bCs/>
        </w:rPr>
        <w:lastRenderedPageBreak/>
        <w:t xml:space="preserve"> </w:t>
      </w:r>
      <w:r w:rsidRPr="009F671D">
        <w:rPr>
          <w:b/>
          <w:bCs/>
        </w:rPr>
        <w:tab/>
      </w:r>
      <w:r w:rsidRPr="009F671D">
        <w:rPr>
          <w:b/>
          <w:bCs/>
          <w:vertAlign w:val="subscript"/>
        </w:rPr>
        <w:t xml:space="preserve"> </w:t>
      </w:r>
    </w:p>
    <w:p w:rsidR="009F671D" w:rsidRPr="009F671D" w:rsidRDefault="009F671D" w:rsidP="009F671D">
      <w:r w:rsidRPr="009F671D">
        <w:rPr>
          <w:b/>
          <w:bCs/>
          <w:vertAlign w:val="subscript"/>
        </w:rPr>
        <w:t xml:space="preserve"> </w:t>
      </w:r>
      <w:r w:rsidRPr="009F671D">
        <w:rPr>
          <w:b/>
          <w:bCs/>
          <w:vertAlign w:val="subscript"/>
        </w:rPr>
        <w:tab/>
      </w:r>
      <w:r w:rsidRPr="009F671D">
        <w:rPr>
          <w:b/>
          <w:bCs/>
        </w:rPr>
        <w:t xml:space="preserve">                    </w:t>
      </w:r>
    </w:p>
    <w:p w:rsidR="009F671D" w:rsidRPr="009F671D" w:rsidRDefault="009F671D" w:rsidP="009F671D">
      <w:r w:rsidRPr="009F671D">
        <w:rPr>
          <w:b/>
          <w:bCs/>
        </w:rPr>
        <w:t xml:space="preserve">_______________________________________________ </w:t>
      </w:r>
    </w:p>
    <w:p w:rsidR="009F671D" w:rsidRPr="009F671D" w:rsidRDefault="009F671D" w:rsidP="009F671D">
      <w:r w:rsidRPr="009F671D">
        <w:rPr>
          <w:b/>
          <w:bCs/>
        </w:rPr>
        <w:t xml:space="preserve"> </w:t>
      </w:r>
      <w:r w:rsidRPr="009F671D">
        <w:rPr>
          <w:b/>
          <w:bCs/>
        </w:rPr>
        <w:tab/>
        <w:t xml:space="preserve">        Coordenação do curso de ................................. </w:t>
      </w:r>
    </w:p>
    <w:p w:rsidR="009F671D" w:rsidRPr="009F671D" w:rsidRDefault="009F671D" w:rsidP="009F671D">
      <w:r w:rsidRPr="009F671D">
        <w:rPr>
          <w:b/>
          <w:bCs/>
        </w:rPr>
        <w:t xml:space="preserve">  </w:t>
      </w:r>
      <w:r w:rsidRPr="009F671D">
        <w:rPr>
          <w:b/>
          <w:bCs/>
        </w:rPr>
        <w:tab/>
        <w:t xml:space="preserve"> </w:t>
      </w:r>
    </w:p>
    <w:p w:rsidR="009F671D" w:rsidRPr="009F671D" w:rsidRDefault="009F671D" w:rsidP="009F671D">
      <w:r w:rsidRPr="009F671D">
        <w:rPr>
          <w:b/>
          <w:bCs/>
        </w:rPr>
        <w:t xml:space="preserve">  </w:t>
      </w:r>
      <w:r w:rsidRPr="009F671D">
        <w:rPr>
          <w:b/>
          <w:bCs/>
        </w:rPr>
        <w:tab/>
        <w:t xml:space="preserve"> </w:t>
      </w:r>
    </w:p>
    <w:p w:rsidR="009F671D" w:rsidRPr="009F671D" w:rsidRDefault="009F671D" w:rsidP="009F671D">
      <w:r w:rsidRPr="009F671D">
        <w:rPr>
          <w:b/>
          <w:bCs/>
        </w:rPr>
        <w:t xml:space="preserve">Considerações___________________________________ </w:t>
      </w:r>
    </w:p>
    <w:p w:rsidR="009F671D" w:rsidRPr="009F671D" w:rsidRDefault="009F671D" w:rsidP="009F671D">
      <w:r w:rsidRPr="009F671D">
        <w:rPr>
          <w:b/>
          <w:bCs/>
        </w:rPr>
        <w:t xml:space="preserve">______________________________________________ </w:t>
      </w:r>
    </w:p>
    <w:p w:rsidR="009F671D" w:rsidRPr="009F671D" w:rsidRDefault="009F671D" w:rsidP="009F671D">
      <w:r w:rsidRPr="009F671D">
        <w:rPr>
          <w:b/>
          <w:bCs/>
        </w:rPr>
        <w:t xml:space="preserve">______________________________________________ </w:t>
      </w:r>
    </w:p>
    <w:p w:rsidR="009F671D" w:rsidRPr="009F671D" w:rsidRDefault="009F671D" w:rsidP="009F671D">
      <w:r w:rsidRPr="009F671D">
        <w:rPr>
          <w:b/>
          <w:bCs/>
        </w:rPr>
        <w:t xml:space="preserve"> ______________________________________________   </w:t>
      </w:r>
    </w:p>
    <w:p w:rsidR="00000000" w:rsidRPr="009F671D" w:rsidRDefault="007E2B40" w:rsidP="009F671D">
      <w:pPr>
        <w:numPr>
          <w:ilvl w:val="0"/>
          <w:numId w:val="9"/>
        </w:numPr>
      </w:pPr>
      <w:r w:rsidRPr="009F671D">
        <w:rPr>
          <w:b/>
          <w:bCs/>
        </w:rPr>
        <w:t xml:space="preserve">TEMA E PROBLEMA DE PESQUISA  </w:t>
      </w:r>
    </w:p>
    <w:p w:rsidR="00000000" w:rsidRPr="009F671D" w:rsidRDefault="007E2B40" w:rsidP="009F671D">
      <w:pPr>
        <w:numPr>
          <w:ilvl w:val="0"/>
          <w:numId w:val="9"/>
        </w:numPr>
      </w:pPr>
      <w:r w:rsidRPr="009F671D">
        <w:rPr>
          <w:b/>
          <w:bCs/>
        </w:rPr>
        <w:t>HIPÓTESES</w:t>
      </w:r>
    </w:p>
    <w:p w:rsidR="009F671D" w:rsidRPr="009F671D" w:rsidRDefault="009F671D" w:rsidP="009F671D">
      <w:r w:rsidRPr="009F671D">
        <w:t xml:space="preserve">.  </w:t>
      </w:r>
      <w:bookmarkStart w:id="0" w:name="_GoBack"/>
      <w:bookmarkEnd w:id="0"/>
      <w:r w:rsidRPr="009F671D">
        <w:rPr>
          <w:b/>
          <w:bCs/>
        </w:rPr>
        <w:t>OBJETIVOS ESPECIFICOS</w:t>
      </w:r>
    </w:p>
    <w:p w:rsidR="00000000" w:rsidRPr="009F671D" w:rsidRDefault="007E2B40" w:rsidP="009F671D">
      <w:pPr>
        <w:numPr>
          <w:ilvl w:val="0"/>
          <w:numId w:val="11"/>
        </w:numPr>
      </w:pPr>
      <w:r w:rsidRPr="009F671D">
        <w:rPr>
          <w:b/>
          <w:bCs/>
        </w:rPr>
        <w:t>JUSTIFICATIVA</w:t>
      </w:r>
    </w:p>
    <w:p w:rsidR="009F671D" w:rsidRPr="009F671D" w:rsidRDefault="009F671D" w:rsidP="009F671D">
      <w:r w:rsidRPr="009F671D">
        <w:t xml:space="preserve">Este é o momento de evidenciar a importância de sua pesquisa, tanto como enriquecimento pessoal, como para o meio acadêmico em geral. </w:t>
      </w:r>
    </w:p>
    <w:p w:rsidR="009F671D" w:rsidRPr="009F671D" w:rsidRDefault="009F671D" w:rsidP="009F671D">
      <w:r w:rsidRPr="009F671D">
        <w:t xml:space="preserve">Neste momento apresentam-se os motivos, as razões que ensejaram a pesquisa, o estágio atual da problemática envolvida e o interesse na sua investigação. Justifica-se o interesse de pesquisar o objeto na forma que está propondo o autor do trabalho. </w:t>
      </w:r>
    </w:p>
    <w:p w:rsidR="009F671D" w:rsidRPr="009F671D" w:rsidRDefault="009F671D" w:rsidP="009F671D">
      <w:r w:rsidRPr="009F671D">
        <w:t>Na justificativa devemos utilizar todos os argumentos indispensáveis para 'vendermos o nosso peixe'. Devemos demonstrar a necessidade e a importância da pesquisa.</w:t>
      </w:r>
    </w:p>
    <w:p w:rsidR="009F671D" w:rsidRPr="009F671D" w:rsidRDefault="009F671D" w:rsidP="009F671D">
      <w:r w:rsidRPr="009F671D">
        <w:t xml:space="preserve">Salientar a necessidade e relevância de sua análise para o contexto político, econômico e social: </w:t>
      </w:r>
    </w:p>
    <w:p w:rsidR="00000000" w:rsidRPr="009F671D" w:rsidRDefault="007E2B40" w:rsidP="009F671D">
      <w:pPr>
        <w:numPr>
          <w:ilvl w:val="0"/>
          <w:numId w:val="12"/>
        </w:numPr>
      </w:pPr>
      <w:r w:rsidRPr="009F671D">
        <w:rPr>
          <w:b/>
          <w:bCs/>
        </w:rPr>
        <w:t>REFERENCIAL TEÓRICO OU REVISÃO BIBLIOGRÁFICA</w:t>
      </w:r>
    </w:p>
    <w:p w:rsidR="009F671D" w:rsidRPr="009F671D" w:rsidRDefault="009F671D" w:rsidP="009F671D">
      <w:r w:rsidRPr="009F671D">
        <w:t xml:space="preserve">Aqui você irá demonstrar o domínio das informações que já estudou e/ou coletou. </w:t>
      </w:r>
    </w:p>
    <w:p w:rsidR="009F671D" w:rsidRPr="009F671D" w:rsidRDefault="009F671D" w:rsidP="009F671D">
      <w:r w:rsidRPr="009F671D">
        <w:t xml:space="preserve">É fundamental que os aspectos teóricos embasadores de sua perspectiva no tratamento do objeto sejam apontados de forma clara e extensiva nesse ponto, para que fique manifesto o seu marco teórico ou o conjunto dos referenciais teóricos eleitos que irão embasar seu enfoque ou o conjunto dos critérios categoriais fundamentais para tratar de seu tema. </w:t>
      </w:r>
    </w:p>
    <w:p w:rsidR="009F671D" w:rsidRPr="009F671D" w:rsidRDefault="009F671D" w:rsidP="009F671D">
      <w:r w:rsidRPr="009F671D">
        <w:t xml:space="preserve">Na revisão bibliográfica, o pesquisador poderá utilizar as citações, diretas ou indiretas, para demonstrar a base teórica de sua investigação. </w:t>
      </w:r>
    </w:p>
    <w:p w:rsidR="009F671D" w:rsidRPr="009F671D" w:rsidRDefault="009F671D" w:rsidP="009F671D">
      <w:r w:rsidRPr="009F671D">
        <w:t xml:space="preserve">Convêm utilizar o bom senso ao trabalhar com estes recursos, pois o excesso de citações poderá acarretar uma impressão equivocada sobre o pesquisador, ou seja, seu empobrecimento argumentativo. </w:t>
      </w:r>
    </w:p>
    <w:p w:rsidR="009F671D" w:rsidRPr="009F671D" w:rsidRDefault="009F671D" w:rsidP="009F671D">
      <w:r w:rsidRPr="009F671D">
        <w:lastRenderedPageBreak/>
        <w:t xml:space="preserve">Um texto de cinco páginas com 20 citações demonstra que quase não houve argumentação do autor. Isso transforma o trabalho em um mero fichamento.    </w:t>
      </w:r>
    </w:p>
    <w:p w:rsidR="00000000" w:rsidRPr="009F671D" w:rsidRDefault="007E2B40" w:rsidP="009F671D">
      <w:pPr>
        <w:numPr>
          <w:ilvl w:val="0"/>
          <w:numId w:val="13"/>
        </w:numPr>
      </w:pPr>
      <w:r w:rsidRPr="009F671D">
        <w:rPr>
          <w:b/>
          <w:bCs/>
        </w:rPr>
        <w:t>METODOLOGIA</w:t>
      </w:r>
    </w:p>
    <w:p w:rsidR="009F671D" w:rsidRPr="009F671D" w:rsidRDefault="009F671D" w:rsidP="009F671D">
      <w:r w:rsidRPr="009F671D">
        <w:t xml:space="preserve">Aqui você faz a opção pela modalidade de pesquisa mais adequada à consecução de seus objetivos e indica os meios (métodos e procedimentos) que adotarão para operar com seu objeto. </w:t>
      </w:r>
    </w:p>
    <w:p w:rsidR="009F671D" w:rsidRPr="009F671D" w:rsidRDefault="009F671D" w:rsidP="009F671D">
      <w:r w:rsidRPr="009F671D">
        <w:t xml:space="preserve">No conjunto da investigação o pesquisador deverá aplicar, como vimos anteriormente, métodos científicos idôneos, no item dedicado à metodologia, o autor deverá indicar qual método adotou: dedutivo, indutivo, hipotético-dedutivo, dialético, e eventuais métodos auxiliares. </w:t>
      </w:r>
    </w:p>
    <w:p w:rsidR="009F671D" w:rsidRPr="009F671D" w:rsidRDefault="009F671D" w:rsidP="009F671D">
      <w:r w:rsidRPr="009F671D">
        <w:t xml:space="preserve">Deverão ser igualmente apontados os procedimentos instrumentais a serem utilizados: material bibliográfico, jurisprudência, estatísticas, entrevistas, análise de caso, e assim por diante.                              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rPr>
          <w:b/>
          <w:bCs/>
        </w:rPr>
        <w:t>TIPOS DE MÉTODOS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INDUTIVO</w:t>
      </w:r>
      <w:r w:rsidRPr="009F671D">
        <w:t>= Partindo de premissas particulares, inferimos uma verdade geral. O método indutivo realiza-se em três etapas:</w:t>
      </w:r>
    </w:p>
    <w:p w:rsidR="00000000" w:rsidRPr="009F671D" w:rsidRDefault="009F671D" w:rsidP="009F671D">
      <w:pPr>
        <w:numPr>
          <w:ilvl w:val="0"/>
          <w:numId w:val="14"/>
        </w:numPr>
      </w:pPr>
      <w:r w:rsidRPr="009F671D">
        <w:t>1) Observação</w:t>
      </w:r>
      <w:r w:rsidR="007E2B40" w:rsidRPr="009F671D">
        <w:t xml:space="preserve"> dos fenômenos;</w:t>
      </w:r>
    </w:p>
    <w:p w:rsidR="00000000" w:rsidRPr="009F671D" w:rsidRDefault="009F671D" w:rsidP="009F671D">
      <w:pPr>
        <w:numPr>
          <w:ilvl w:val="0"/>
          <w:numId w:val="14"/>
        </w:numPr>
      </w:pPr>
      <w:r w:rsidRPr="009F671D">
        <w:t>2) Descoberta</w:t>
      </w:r>
      <w:r w:rsidR="007E2B40" w:rsidRPr="009F671D">
        <w:t xml:space="preserve"> da relação entre eles;</w:t>
      </w:r>
    </w:p>
    <w:p w:rsidR="00000000" w:rsidRPr="009F671D" w:rsidRDefault="009F671D" w:rsidP="009F671D">
      <w:pPr>
        <w:numPr>
          <w:ilvl w:val="0"/>
          <w:numId w:val="14"/>
        </w:numPr>
      </w:pPr>
      <w:r w:rsidRPr="009F671D">
        <w:t>3) Generalização</w:t>
      </w:r>
      <w:r w:rsidR="007E2B40" w:rsidRPr="009F671D">
        <w:t xml:space="preserve"> da relação;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DEDUTIVO</w:t>
      </w:r>
      <w:r w:rsidRPr="009F671D">
        <w:t>= é possível chegar a certeza através da razão; partindo-se das teorias e leis gerais; p</w:t>
      </w:r>
      <w:r w:rsidRPr="009F671D">
        <w:t>ode-se chegar a determinação ou previsão; parte de princípios reconhecidos como verdadeiros, chegando a conclusões puramente formais usando apenas a lógica.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HIPOTÉTICO DEDUTIVO</w:t>
      </w:r>
      <w:r w:rsidRPr="009F671D">
        <w:t>= método de tentativas e eliminação de erros. Tentativa d equilíbrio entre os métodos indutivo e dedutivo.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DIALÉTICO =</w:t>
      </w:r>
      <w:r w:rsidRPr="009F671D">
        <w:t xml:space="preserve"> é uma palavra com origem no termo em grego </w:t>
      </w:r>
      <w:r w:rsidRPr="009F671D">
        <w:rPr>
          <w:i/>
          <w:iCs/>
        </w:rPr>
        <w:t>dialektiké</w:t>
      </w:r>
      <w:r w:rsidRPr="009F671D">
        <w:t xml:space="preserve"> e significa a arte do di</w:t>
      </w:r>
      <w:r w:rsidRPr="009F671D">
        <w:t xml:space="preserve">álogo, a arte de debater, de persuadir ou raciocinar.  </w:t>
      </w:r>
      <w:r w:rsidR="009F671D" w:rsidRPr="009F671D">
        <w:t>É um</w:t>
      </w:r>
      <w:r w:rsidRPr="009F671D">
        <w:t xml:space="preserve"> debate onde há ideias diferente, onde um posicionamento é defendido e contradito logo depois.   É o poder de argumentação.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rPr>
          <w:b/>
          <w:bCs/>
        </w:rPr>
        <w:t>PLANEJAMENTO DA PESQUISA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O planejamento da pesquisa deve indicar a previsão de seu início e fim. Além de determinar essas datas, organize todas as atividades-meio de forma rigorosamente p</w:t>
      </w:r>
      <w:r w:rsidRPr="009F671D">
        <w:t xml:space="preserve">lanejada e executável. Planeje tudo com senso de realidade. Lembre-se: o tempo passa rápido, especialmente quando não o desejamos. </w:t>
      </w:r>
    </w:p>
    <w:p w:rsidR="00000000" w:rsidRPr="009F671D" w:rsidRDefault="007E2B40" w:rsidP="009F671D">
      <w:pPr>
        <w:numPr>
          <w:ilvl w:val="0"/>
          <w:numId w:val="14"/>
        </w:numPr>
      </w:pPr>
      <w:r w:rsidRPr="009F671D">
        <w:t>O cronograma deverá prever o tempo necessário para a conse</w:t>
      </w:r>
      <w:r w:rsidRPr="009F671D">
        <w:t>cução de cada etapa da pesquisa:</w:t>
      </w:r>
    </w:p>
    <w:p w:rsidR="00000000" w:rsidRPr="009F671D" w:rsidRDefault="007E2B40" w:rsidP="009F671D">
      <w:pPr>
        <w:numPr>
          <w:ilvl w:val="0"/>
          <w:numId w:val="15"/>
        </w:numPr>
      </w:pPr>
      <w:r w:rsidRPr="009F671D">
        <w:t xml:space="preserve"> </w:t>
      </w:r>
      <w:r w:rsidR="009F671D" w:rsidRPr="009F671D">
        <w:t>Para</w:t>
      </w:r>
      <w:r w:rsidRPr="009F671D">
        <w:t xml:space="preserve"> localizar o material; </w:t>
      </w:r>
    </w:p>
    <w:p w:rsidR="00000000" w:rsidRPr="009F671D" w:rsidRDefault="009F671D" w:rsidP="009F671D">
      <w:pPr>
        <w:numPr>
          <w:ilvl w:val="0"/>
          <w:numId w:val="15"/>
        </w:numPr>
      </w:pPr>
      <w:r w:rsidRPr="009F671D">
        <w:t>Para</w:t>
      </w:r>
      <w:r w:rsidR="007E2B40" w:rsidRPr="009F671D">
        <w:t xml:space="preserve"> ler; </w:t>
      </w:r>
    </w:p>
    <w:p w:rsidR="00000000" w:rsidRPr="009F671D" w:rsidRDefault="009F671D" w:rsidP="009F671D">
      <w:pPr>
        <w:numPr>
          <w:ilvl w:val="0"/>
          <w:numId w:val="15"/>
        </w:numPr>
      </w:pPr>
      <w:r w:rsidRPr="009F671D">
        <w:t>Para</w:t>
      </w:r>
      <w:r w:rsidR="007E2B40" w:rsidRPr="009F671D">
        <w:t xml:space="preserve"> fichar;</w:t>
      </w:r>
    </w:p>
    <w:p w:rsidR="00000000" w:rsidRPr="009F671D" w:rsidRDefault="007E2B40" w:rsidP="009F671D">
      <w:pPr>
        <w:numPr>
          <w:ilvl w:val="0"/>
          <w:numId w:val="15"/>
        </w:numPr>
      </w:pPr>
      <w:r w:rsidRPr="009F671D">
        <w:lastRenderedPageBreak/>
        <w:t xml:space="preserve"> </w:t>
      </w:r>
      <w:r w:rsidR="009F671D" w:rsidRPr="009F671D">
        <w:t>Para</w:t>
      </w:r>
      <w:r w:rsidRPr="009F671D">
        <w:t xml:space="preserve"> entrevistar;</w:t>
      </w:r>
    </w:p>
    <w:p w:rsidR="00000000" w:rsidRPr="009F671D" w:rsidRDefault="007E2B40" w:rsidP="009F671D">
      <w:pPr>
        <w:numPr>
          <w:ilvl w:val="0"/>
          <w:numId w:val="15"/>
        </w:numPr>
      </w:pPr>
      <w:r w:rsidRPr="009F671D">
        <w:t xml:space="preserve"> </w:t>
      </w:r>
      <w:r w:rsidR="009F671D" w:rsidRPr="009F671D">
        <w:t>Para</w:t>
      </w:r>
      <w:r w:rsidRPr="009F671D">
        <w:t xml:space="preserve"> colher dados estatísticos; </w:t>
      </w:r>
    </w:p>
    <w:p w:rsidR="00000000" w:rsidRPr="009F671D" w:rsidRDefault="009F671D" w:rsidP="009F671D">
      <w:pPr>
        <w:numPr>
          <w:ilvl w:val="0"/>
          <w:numId w:val="15"/>
        </w:numPr>
      </w:pPr>
      <w:r w:rsidRPr="009F671D">
        <w:t>Para</w:t>
      </w:r>
      <w:r w:rsidR="007E2B40" w:rsidRPr="009F671D">
        <w:t xml:space="preserve"> redigir cada parte da estrutura final do trabalho;</w:t>
      </w:r>
    </w:p>
    <w:p w:rsidR="00000000" w:rsidRPr="009F671D" w:rsidRDefault="007E2B40" w:rsidP="009F671D">
      <w:pPr>
        <w:numPr>
          <w:ilvl w:val="0"/>
          <w:numId w:val="15"/>
        </w:numPr>
      </w:pPr>
      <w:r w:rsidRPr="009F671D">
        <w:t xml:space="preserve"> </w:t>
      </w:r>
      <w:r w:rsidR="009F671D" w:rsidRPr="009F671D">
        <w:t>Para</w:t>
      </w:r>
      <w:r w:rsidRPr="009F671D">
        <w:t xml:space="preserve"> fazer as revisões recomendadas pelo orientador, se for o caso;</w:t>
      </w:r>
    </w:p>
    <w:p w:rsidR="00000000" w:rsidRPr="009F671D" w:rsidRDefault="007E2B40" w:rsidP="009F671D">
      <w:pPr>
        <w:numPr>
          <w:ilvl w:val="0"/>
          <w:numId w:val="15"/>
        </w:numPr>
      </w:pPr>
      <w:r w:rsidRPr="009F671D">
        <w:t xml:space="preserve"> </w:t>
      </w:r>
      <w:r w:rsidR="009F671D" w:rsidRPr="009F671D">
        <w:t>Para</w:t>
      </w:r>
      <w:r w:rsidRPr="009F671D">
        <w:t xml:space="preserve"> correção do português; </w:t>
      </w:r>
    </w:p>
    <w:p w:rsidR="00000000" w:rsidRPr="009F671D" w:rsidRDefault="009F671D" w:rsidP="009F671D">
      <w:pPr>
        <w:numPr>
          <w:ilvl w:val="0"/>
          <w:numId w:val="15"/>
        </w:numPr>
      </w:pPr>
      <w:r w:rsidRPr="009F671D">
        <w:t>Para</w:t>
      </w:r>
      <w:r w:rsidR="007E2B40" w:rsidRPr="009F671D">
        <w:t xml:space="preserve"> formatação (estética) do trabalho, e assim por diante.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rPr>
          <w:b/>
          <w:bCs/>
        </w:rPr>
        <w:br/>
      </w:r>
      <w:r w:rsidRPr="009F671D">
        <w:rPr>
          <w:b/>
          <w:bCs/>
        </w:rPr>
        <w:br/>
        <w:t xml:space="preserve">REFERENCIAS </w:t>
      </w:r>
      <w:r w:rsidR="009F671D" w:rsidRPr="009F671D">
        <w:rPr>
          <w:b/>
          <w:bCs/>
        </w:rPr>
        <w:t>BIBLIOGRÁFICAS (</w:t>
      </w:r>
      <w:r w:rsidRPr="009F671D">
        <w:t xml:space="preserve">fonte 12, espaçamento simples entre linhas e </w:t>
      </w:r>
      <w:r w:rsidRPr="009F671D">
        <w:rPr>
          <w:b/>
          <w:bCs/>
        </w:rPr>
        <w:t>separadas entre si por um espaço simples em branco)</w:t>
      </w:r>
      <w:r w:rsidRPr="009F671D">
        <w:t xml:space="preserve">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 xml:space="preserve">FREYRE, Gilberto. </w:t>
      </w:r>
      <w:r w:rsidRPr="009F671D">
        <w:rPr>
          <w:i/>
          <w:iCs/>
        </w:rPr>
        <w:t>Casa grande &amp; senzala</w:t>
      </w:r>
      <w:r w:rsidRPr="009F671D">
        <w:t>: formação da família brasileira sob regime de economia patriar</w:t>
      </w:r>
      <w:r w:rsidRPr="009F671D">
        <w:t xml:space="preserve">cal. Rio de janeiro: J. Olympio, 1943, 2v.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 xml:space="preserve"> LEAL, N. MP fiscaliza com autonomia total. </w:t>
      </w:r>
      <w:r w:rsidRPr="009F671D">
        <w:rPr>
          <w:i/>
          <w:iCs/>
        </w:rPr>
        <w:t>Jornal do Brasil</w:t>
      </w:r>
      <w:r w:rsidRPr="009F671D">
        <w:t xml:space="preserve">, Rio de Janeiro, p. 3, 25 abr. 1999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rPr>
          <w:lang w:val="en-US"/>
        </w:rPr>
        <w:t xml:space="preserve">LEVI, G.; SCHIMIT, J. (Org.). </w:t>
      </w:r>
      <w:r w:rsidRPr="009F671D">
        <w:rPr>
          <w:i/>
          <w:iCs/>
        </w:rPr>
        <w:t>História dos jovens</w:t>
      </w:r>
      <w:r w:rsidRPr="009F671D">
        <w:rPr>
          <w:b/>
          <w:bCs/>
        </w:rPr>
        <w:t xml:space="preserve"> </w:t>
      </w:r>
      <w:r w:rsidRPr="009F671D">
        <w:rPr>
          <w:i/>
          <w:iCs/>
        </w:rPr>
        <w:t>2.</w:t>
      </w:r>
      <w:r w:rsidRPr="009F671D">
        <w:t xml:space="preserve">  São Paulo: Compan</w:t>
      </w:r>
      <w:r w:rsidRPr="009F671D">
        <w:t xml:space="preserve">hia das Letras, 1996.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 xml:space="preserve">ROMANO, Giovanni. Imagens da juventude na era moderna. In: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>SILVA, R. N. Os limites pedagógicos do pa</w:t>
      </w:r>
      <w:r w:rsidRPr="009F671D">
        <w:t xml:space="preserve">radigma da qualidade total na educação. In: CONGRESSO DE INICIAÇÃO CIENTÍFICA DA UFPe, </w:t>
      </w:r>
      <w:r w:rsidR="009F671D" w:rsidRPr="009F671D">
        <w:t>4.</w:t>
      </w:r>
      <w:r w:rsidRPr="009F671D">
        <w:t xml:space="preserve"> 1996, Recife. </w:t>
      </w:r>
      <w:r w:rsidRPr="009F671D">
        <w:rPr>
          <w:i/>
          <w:iCs/>
        </w:rPr>
        <w:t>Anais eletrônicos</w:t>
      </w:r>
      <w:r w:rsidRPr="009F671D">
        <w:t>.</w:t>
      </w:r>
      <w:r w:rsidRPr="009F671D">
        <w:t xml:space="preserve">..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 xml:space="preserve">Recife: UFPe, 1996. Disponível em: </w:t>
      </w:r>
      <w:r w:rsidRPr="009F671D">
        <w:rPr>
          <w:u w:val="single"/>
        </w:rPr>
        <w:t>http://www.prpesq.ufpe.br/anais/anais/educ/ce04.htm</w:t>
      </w:r>
      <w:r w:rsidRPr="009F671D">
        <w:t xml:space="preserve"> Acesso em: 21 jan.1997.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 xml:space="preserve"> URANI, A.  et al. </w:t>
      </w:r>
      <w:r w:rsidRPr="009F671D">
        <w:rPr>
          <w:i/>
          <w:iCs/>
        </w:rPr>
        <w:t>Constituição de uma matriz de contabilidade soci</w:t>
      </w:r>
      <w:r w:rsidRPr="009F671D">
        <w:rPr>
          <w:i/>
          <w:iCs/>
        </w:rPr>
        <w:t>al para o Brasil.</w:t>
      </w:r>
      <w:r w:rsidRPr="009F671D">
        <w:t xml:space="preserve"> Brasília, DF: IPEA, 1994.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rPr>
          <w:b/>
          <w:bCs/>
        </w:rPr>
        <w:t xml:space="preserve">GLOSSÁRIO </w:t>
      </w:r>
      <w:r w:rsidR="009F671D" w:rsidRPr="009F671D">
        <w:rPr>
          <w:b/>
          <w:bCs/>
        </w:rPr>
        <w:t>(OPCIONAL</w:t>
      </w:r>
      <w:r w:rsidRPr="009F671D">
        <w:rPr>
          <w:b/>
          <w:bCs/>
        </w:rPr>
        <w:t>)</w:t>
      </w:r>
      <w:r w:rsidRPr="009F671D">
        <w:rPr>
          <w:b/>
          <w:bCs/>
        </w:rPr>
        <w:br/>
        <w:t>espaçamento 1,5 entre títulos, subtítulos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t>GLOSSÁRIO – Relação de palavras ou expressões técnicas de uso restrito ou sentido obscuro, utilizadas no texto, acompanhadas das respe</w:t>
      </w:r>
      <w:r w:rsidRPr="009F671D">
        <w:t xml:space="preserve">ctivas definições. </w:t>
      </w:r>
    </w:p>
    <w:p w:rsidR="00000000" w:rsidRPr="009F671D" w:rsidRDefault="007E2B40" w:rsidP="009F671D">
      <w:pPr>
        <w:numPr>
          <w:ilvl w:val="0"/>
          <w:numId w:val="16"/>
        </w:numPr>
      </w:pPr>
      <w:r w:rsidRPr="009F671D">
        <w:rPr>
          <w:b/>
          <w:bCs/>
        </w:rPr>
        <w:t xml:space="preserve">ERRATA </w:t>
      </w:r>
      <w:r w:rsidR="009F671D" w:rsidRPr="009F671D">
        <w:rPr>
          <w:b/>
          <w:bCs/>
        </w:rPr>
        <w:t>(OPCIONAL) (</w:t>
      </w:r>
      <w:r w:rsidRPr="009F671D">
        <w:t xml:space="preserve">título: fonte 12, caixa alta) </w:t>
      </w:r>
    </w:p>
    <w:p w:rsidR="009F671D" w:rsidRPr="009F671D" w:rsidRDefault="009F671D" w:rsidP="009F671D">
      <w:r w:rsidRPr="009F671D">
        <w:rPr>
          <w:b/>
          <w:bCs/>
        </w:rPr>
        <w:t xml:space="preserve">                 </w:t>
      </w:r>
      <w:r w:rsidRPr="009F671D">
        <w:t xml:space="preserve"> </w:t>
      </w:r>
    </w:p>
    <w:p w:rsidR="009F671D" w:rsidRPr="009F671D" w:rsidRDefault="009F671D" w:rsidP="009F671D">
      <w:r w:rsidRPr="009F671D">
        <w:t xml:space="preserve"> </w:t>
      </w:r>
    </w:p>
    <w:p w:rsidR="009F671D" w:rsidRPr="009F671D" w:rsidRDefault="009F671D" w:rsidP="009F671D">
      <w:r w:rsidRPr="009F671D">
        <w:t xml:space="preserve"> </w:t>
      </w:r>
    </w:p>
    <w:p w:rsidR="009F671D" w:rsidRPr="009F671D" w:rsidRDefault="009F671D" w:rsidP="009F671D">
      <w:r w:rsidRPr="009F671D">
        <w:t xml:space="preserve">  </w:t>
      </w:r>
      <w:r w:rsidRPr="009F671D">
        <w:rPr>
          <w:b/>
          <w:bCs/>
        </w:rPr>
        <w:t xml:space="preserve">Folha        Linha           Onde se lê               Leia-se     </w:t>
      </w:r>
    </w:p>
    <w:p w:rsidR="009F671D" w:rsidRPr="009F671D" w:rsidRDefault="009F671D" w:rsidP="009F671D">
      <w:r w:rsidRPr="009F671D">
        <w:t xml:space="preserve"> </w:t>
      </w:r>
    </w:p>
    <w:p w:rsidR="009F671D" w:rsidRPr="009F671D" w:rsidRDefault="009F671D" w:rsidP="009F671D">
      <w:r w:rsidRPr="009F671D">
        <w:t xml:space="preserve">   14             08                 mormas                     normas </w:t>
      </w:r>
    </w:p>
    <w:p w:rsidR="009F671D" w:rsidRPr="009F671D" w:rsidRDefault="009F671D" w:rsidP="009F671D">
      <w:r w:rsidRPr="009F671D">
        <w:t xml:space="preserve">   26             16                 mandato                    mandado </w:t>
      </w:r>
    </w:p>
    <w:p w:rsidR="009F671D" w:rsidRPr="009F671D" w:rsidRDefault="009F671D" w:rsidP="009F671D">
      <w:r w:rsidRPr="009F671D">
        <w:lastRenderedPageBreak/>
        <w:t xml:space="preserve">   32             05                 aconselhananento     aconselhamento</w:t>
      </w:r>
    </w:p>
    <w:p w:rsidR="009F671D" w:rsidRPr="009F671D" w:rsidRDefault="009F671D" w:rsidP="009F671D">
      <w:r w:rsidRPr="009F671D">
        <w:t xml:space="preserve"> </w:t>
      </w:r>
    </w:p>
    <w:p w:rsidR="009F671D" w:rsidRPr="009F671D" w:rsidRDefault="009F671D" w:rsidP="009F671D">
      <w:r w:rsidRPr="009F671D">
        <w:t xml:space="preserve"> </w:t>
      </w:r>
    </w:p>
    <w:p w:rsidR="009F671D" w:rsidRPr="009F671D" w:rsidRDefault="009F671D" w:rsidP="009F671D">
      <w:r w:rsidRPr="009F671D">
        <w:rPr>
          <w:b/>
          <w:bCs/>
        </w:rPr>
        <w:t xml:space="preserve">                             </w:t>
      </w:r>
    </w:p>
    <w:p w:rsidR="009F671D" w:rsidRPr="009F671D" w:rsidRDefault="009F671D" w:rsidP="009F671D">
      <w:r w:rsidRPr="009F671D">
        <w:rPr>
          <w:b/>
          <w:bCs/>
        </w:rPr>
        <w:t xml:space="preserve">  </w:t>
      </w:r>
    </w:p>
    <w:p w:rsidR="009F671D" w:rsidRPr="009F671D" w:rsidRDefault="009F671D" w:rsidP="009F671D">
      <w:r w:rsidRPr="009F671D">
        <w:rPr>
          <w:b/>
          <w:bCs/>
        </w:rPr>
        <w:t xml:space="preserve">               </w:t>
      </w:r>
    </w:p>
    <w:p w:rsidR="009F671D" w:rsidRPr="009F671D" w:rsidRDefault="009F671D" w:rsidP="009F671D">
      <w:r w:rsidRPr="009F671D">
        <w:t xml:space="preserve"> </w:t>
      </w:r>
    </w:p>
    <w:p w:rsidR="00000000" w:rsidRPr="009F671D" w:rsidRDefault="007E2B40" w:rsidP="009F671D">
      <w:pPr>
        <w:numPr>
          <w:ilvl w:val="0"/>
          <w:numId w:val="17"/>
        </w:numPr>
      </w:pPr>
      <w:r w:rsidRPr="009F671D">
        <w:rPr>
          <w:b/>
          <w:bCs/>
        </w:rPr>
        <w:t>INTRODUÇÃO, DESENVOLVIMENTO, E CONSIDERAÇÕES FINAIS  DO TRABALHO</w:t>
      </w:r>
    </w:p>
    <w:p w:rsidR="009F671D" w:rsidRPr="009F671D" w:rsidRDefault="009F671D" w:rsidP="009F671D">
      <w:r w:rsidRPr="009F671D">
        <w:rPr>
          <w:b/>
          <w:bCs/>
        </w:rPr>
        <w:t xml:space="preserve"> </w:t>
      </w:r>
    </w:p>
    <w:p w:rsidR="009F671D" w:rsidRPr="009F671D" w:rsidRDefault="009F671D" w:rsidP="009F671D">
      <w:r w:rsidRPr="009F671D">
        <w:t xml:space="preserve">A INTRODUÇÃO DO TRABALHO de conclusão de curso (TCC) apresenta uma síntese do tema proposto, contendo justificativa do trabalho, metodologia empregada (levantamento bibliográfico, pesquisa de campo, uso de questionários e outros), com a devida referência à literatura relativa ao tema. Não é o momento adequado para colocação de tabelas, gráficos ou apresentação de citações. </w:t>
      </w:r>
    </w:p>
    <w:p w:rsidR="009F671D" w:rsidRPr="009F671D" w:rsidRDefault="009F671D" w:rsidP="009F671D">
      <w:r w:rsidRPr="009F671D">
        <w:t xml:space="preserve">O DESENVOLVIMENTO DO TRABALHO de conclusão de curso (TCC) configura o chamado "miolo do texto", momento em que o autor irá discorrer sobre o tema proposto, local onde poderá inserir as citações, tanto direta quanto indireta, a fim de fundamentar teoricamente suas argumentações. </w:t>
      </w:r>
    </w:p>
    <w:p w:rsidR="009F671D" w:rsidRPr="009F671D" w:rsidRDefault="009F671D" w:rsidP="009F671D">
      <w:r w:rsidRPr="009F671D">
        <w:t xml:space="preserve">NAS CONSIDERAÇÕES FINAIS, o autor procura resgatar as conclusões parciais obtidas ao final de cada parte ou capítulo, ou seja, representa uma síntese das ideias obtidas durante o desenvolvimento do trabalho. </w:t>
      </w:r>
    </w:p>
    <w:p w:rsidR="00000000" w:rsidRPr="009F671D" w:rsidRDefault="007E2B40" w:rsidP="00CD10EA">
      <w:pPr>
        <w:numPr>
          <w:ilvl w:val="0"/>
          <w:numId w:val="18"/>
        </w:numPr>
      </w:pPr>
      <w:r w:rsidRPr="009F671D">
        <w:br/>
      </w:r>
      <w:r w:rsidRPr="009F671D">
        <w:br/>
      </w:r>
      <w:r w:rsidRPr="009F671D">
        <w:br/>
      </w:r>
      <w:r w:rsidR="009F671D" w:rsidRPr="009F671D">
        <w:t>. CITAÇÃO</w:t>
      </w:r>
      <w:r w:rsidRPr="009F671D">
        <w:t xml:space="preserve"> DIRETA- é a cópia lit</w:t>
      </w:r>
      <w:r w:rsidRPr="009F671D">
        <w:t xml:space="preserve">eral de um trecho da obra do autor </w:t>
      </w:r>
      <w:r w:rsidR="009F671D" w:rsidRPr="009F671D">
        <w:t>consult</w:t>
      </w:r>
      <w:r w:rsidR="009F671D">
        <w:t>a</w:t>
      </w:r>
      <w:r w:rsidR="009F671D" w:rsidRPr="009F671D">
        <w:t>do, onde</w:t>
      </w:r>
      <w:r w:rsidRPr="009F671D">
        <w:t xml:space="preserve"> a citação foi extraída de uma fonte que se teve acesso direto. As transcrições de até três linhas devem estar contidas entre aspas duplas. Exemplo: "A expressão “furiosa” dessa estátua de que fala Rabaelais</w:t>
      </w:r>
      <w:r w:rsidRPr="009F671D">
        <w:t>, corresponde também à realidade.” (BAKHTIN, 1987, pag.388</w:t>
      </w:r>
      <w:r w:rsidRPr="009F671D">
        <w:br/>
      </w:r>
      <w:r w:rsidRPr="009F671D">
        <w:br/>
        <w:t>CITAÇÃO INDIRETA: é uma paráfrase do texto consultado. É a tradução ou interpretação livre de partes do texto, de forma não literal, mas fiel ao conteúdo e às ideias do autor. Não é necessário usa</w:t>
      </w:r>
      <w:r w:rsidRPr="009F671D">
        <w:t xml:space="preserve">r aspas e a indicação da </w:t>
      </w:r>
      <w:r w:rsidR="009F671D" w:rsidRPr="009F671D">
        <w:t>página</w:t>
      </w:r>
      <w:r w:rsidRPr="009F671D">
        <w:t xml:space="preserve"> é opcional</w:t>
      </w:r>
      <w:r w:rsidRPr="009F671D">
        <w:t>.</w:t>
      </w:r>
      <w:r w:rsidRPr="009F671D">
        <w:br/>
      </w:r>
      <w:r w:rsidRPr="009F671D">
        <w:br/>
      </w:r>
      <w:r w:rsidRPr="007E2B40">
        <w:rPr>
          <w:b/>
          <w:bCs/>
        </w:rPr>
        <w:t xml:space="preserve">CITAÇÃO DA CITAÇÃO </w:t>
      </w:r>
    </w:p>
    <w:p w:rsidR="009F671D" w:rsidRPr="009F671D" w:rsidRDefault="009F671D" w:rsidP="009F671D">
      <w:r w:rsidRPr="009F671D">
        <w:t xml:space="preserve">Quando se utiliza uma citação que consta no documento que você está lendo. </w:t>
      </w:r>
    </w:p>
    <w:p w:rsidR="009F671D" w:rsidRPr="009F671D" w:rsidRDefault="009F671D" w:rsidP="009F671D">
      <w:r w:rsidRPr="009F671D">
        <w:t xml:space="preserve"> “A indústria da informação, isoladamente, não produz conhecimento.” (BARRETO, 1990 apud SOUZA; ARAUJO, 1991, p. 183). </w:t>
      </w:r>
    </w:p>
    <w:p w:rsidR="009F671D" w:rsidRPr="009F671D" w:rsidRDefault="009F671D" w:rsidP="009F671D">
      <w:r w:rsidRPr="009F671D">
        <w:t xml:space="preserve">OU </w:t>
      </w:r>
    </w:p>
    <w:p w:rsidR="009F671D" w:rsidRPr="009F671D" w:rsidRDefault="009F671D" w:rsidP="009F671D">
      <w:r w:rsidRPr="009F671D">
        <w:lastRenderedPageBreak/>
        <w:t>Para Barreto (1990 apud SOUZA; ARAUJO, 1991, p. 183), a indústria da informação não elabora conhecimento de forma isolada.</w:t>
      </w:r>
    </w:p>
    <w:p w:rsidR="00000000" w:rsidRPr="009F671D" w:rsidRDefault="007E2B40" w:rsidP="009F671D">
      <w:pPr>
        <w:numPr>
          <w:ilvl w:val="0"/>
          <w:numId w:val="19"/>
        </w:numPr>
      </w:pPr>
      <w:r w:rsidRPr="009F671D">
        <w:br/>
      </w:r>
      <w:r w:rsidRPr="009F671D">
        <w:rPr>
          <w:b/>
          <w:bCs/>
        </w:rPr>
        <w:t xml:space="preserve">CITAÇÃO COM MAIS DE TRÊS LINHAS </w:t>
      </w:r>
    </w:p>
    <w:p w:rsidR="009F671D" w:rsidRPr="009F671D" w:rsidRDefault="009F671D" w:rsidP="009F671D">
      <w:r w:rsidRPr="009F671D">
        <w:t xml:space="preserve">As transcrições de texto com mais de três linhas devem ser destacadas com recuo de 4cm da margem esquerda, com caractere menor que o do texto, sem aspas e com espaçamento simples entre linhas. </w:t>
      </w:r>
    </w:p>
    <w:p w:rsidR="009F671D" w:rsidRPr="009F671D" w:rsidRDefault="009F671D" w:rsidP="009F671D">
      <w:r w:rsidRPr="009F671D">
        <w:tab/>
        <w:t xml:space="preserve">Na tradição ocidental, a atitude imperial de </w:t>
      </w:r>
      <w:r w:rsidRPr="009F671D">
        <w:tab/>
        <w:t xml:space="preserve">permanente </w:t>
      </w:r>
      <w:r w:rsidRPr="009F671D">
        <w:tab/>
      </w:r>
      <w:r w:rsidRPr="009F671D">
        <w:tab/>
        <w:t xml:space="preserve">conquista de novos mercados e territórios impulsiona a </w:t>
      </w:r>
      <w:r w:rsidRPr="009F671D">
        <w:tab/>
      </w:r>
      <w:r w:rsidRPr="009F671D">
        <w:tab/>
        <w:t xml:space="preserve">descoberta </w:t>
      </w:r>
      <w:r w:rsidRPr="009F671D">
        <w:tab/>
        <w:t xml:space="preserve">científica – com aplicações nas comunicações, </w:t>
      </w:r>
      <w:r w:rsidRPr="009F671D">
        <w:tab/>
        <w:t xml:space="preserve">na </w:t>
      </w:r>
      <w:r w:rsidRPr="009F671D">
        <w:tab/>
        <w:t xml:space="preserve">indústria e na guerra </w:t>
      </w:r>
      <w:r w:rsidRPr="009F671D">
        <w:tab/>
        <w:t xml:space="preserve">– e contribui para formação de </w:t>
      </w:r>
      <w:r w:rsidRPr="009F671D">
        <w:tab/>
        <w:t xml:space="preserve">uma elite empreendedora capaz de </w:t>
      </w:r>
      <w:r w:rsidRPr="009F671D">
        <w:tab/>
        <w:t xml:space="preserve">formular estratégias de </w:t>
      </w:r>
      <w:r w:rsidRPr="009F671D">
        <w:tab/>
        <w:t xml:space="preserve">expansão de alcance mundial.       (AYERBE, </w:t>
      </w:r>
      <w:r w:rsidRPr="009F671D">
        <w:tab/>
        <w:t xml:space="preserve">2003, p. 15). </w:t>
      </w:r>
    </w:p>
    <w:sectPr w:rsidR="009F671D" w:rsidRPr="009F6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ACF"/>
    <w:multiLevelType w:val="hybridMultilevel"/>
    <w:tmpl w:val="E91C9EEE"/>
    <w:lvl w:ilvl="0" w:tplc="A266A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C1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A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8A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C2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AE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D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C95F5D"/>
    <w:multiLevelType w:val="hybridMultilevel"/>
    <w:tmpl w:val="5BD6A5E2"/>
    <w:lvl w:ilvl="0" w:tplc="63F66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E4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AF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AC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4C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0D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40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0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DA0E60"/>
    <w:multiLevelType w:val="hybridMultilevel"/>
    <w:tmpl w:val="7632BF96"/>
    <w:lvl w:ilvl="0" w:tplc="51E8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C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6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C3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6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43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8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6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43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B76C22"/>
    <w:multiLevelType w:val="hybridMultilevel"/>
    <w:tmpl w:val="5FCEBA64"/>
    <w:lvl w:ilvl="0" w:tplc="3D7E7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A6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4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67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03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8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C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E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C43351"/>
    <w:multiLevelType w:val="hybridMultilevel"/>
    <w:tmpl w:val="C85892D4"/>
    <w:lvl w:ilvl="0" w:tplc="6EFE9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6A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E4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2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43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C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A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A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0777F7"/>
    <w:multiLevelType w:val="hybridMultilevel"/>
    <w:tmpl w:val="215E8F48"/>
    <w:lvl w:ilvl="0" w:tplc="3A1C9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C1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AE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4E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60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63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E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51563E"/>
    <w:multiLevelType w:val="hybridMultilevel"/>
    <w:tmpl w:val="A7223A02"/>
    <w:lvl w:ilvl="0" w:tplc="C17C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A2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A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44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4F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CC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05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A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01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515902"/>
    <w:multiLevelType w:val="hybridMultilevel"/>
    <w:tmpl w:val="F6C6A414"/>
    <w:lvl w:ilvl="0" w:tplc="01B28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69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6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E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E9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A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0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E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2F0683"/>
    <w:multiLevelType w:val="hybridMultilevel"/>
    <w:tmpl w:val="22124F5E"/>
    <w:lvl w:ilvl="0" w:tplc="1D72E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E7C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2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64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8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1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2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88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30135E"/>
    <w:multiLevelType w:val="hybridMultilevel"/>
    <w:tmpl w:val="4BE4F4C8"/>
    <w:lvl w:ilvl="0" w:tplc="5CF6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C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E7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9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E6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0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A0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4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212789"/>
    <w:multiLevelType w:val="hybridMultilevel"/>
    <w:tmpl w:val="B6DCCEAC"/>
    <w:lvl w:ilvl="0" w:tplc="1A048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C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4D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E0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6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8F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CC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0A0401"/>
    <w:multiLevelType w:val="hybridMultilevel"/>
    <w:tmpl w:val="AEF801EE"/>
    <w:lvl w:ilvl="0" w:tplc="4B9C2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6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8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4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E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0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C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4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2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0E5627"/>
    <w:multiLevelType w:val="hybridMultilevel"/>
    <w:tmpl w:val="9DDC6D54"/>
    <w:lvl w:ilvl="0" w:tplc="9CEA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A2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0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E9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2A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C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8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C9605A"/>
    <w:multiLevelType w:val="hybridMultilevel"/>
    <w:tmpl w:val="403A7868"/>
    <w:lvl w:ilvl="0" w:tplc="AEAA2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9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2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C4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65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2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A0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46E56"/>
    <w:multiLevelType w:val="hybridMultilevel"/>
    <w:tmpl w:val="7438FE2E"/>
    <w:lvl w:ilvl="0" w:tplc="E460F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299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09C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85B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8F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C17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E7F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88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63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19656C"/>
    <w:multiLevelType w:val="hybridMultilevel"/>
    <w:tmpl w:val="5F328E40"/>
    <w:lvl w:ilvl="0" w:tplc="C360E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20C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E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A7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5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0C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AF6CEC"/>
    <w:multiLevelType w:val="hybridMultilevel"/>
    <w:tmpl w:val="DA50B4EC"/>
    <w:lvl w:ilvl="0" w:tplc="5FCC9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82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46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0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6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A3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2B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EC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2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F690E8E"/>
    <w:multiLevelType w:val="hybridMultilevel"/>
    <w:tmpl w:val="FCC003A0"/>
    <w:lvl w:ilvl="0" w:tplc="6B00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81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4B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EB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AB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AA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7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E7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7F3E6E"/>
    <w:multiLevelType w:val="hybridMultilevel"/>
    <w:tmpl w:val="A36E4F12"/>
    <w:lvl w:ilvl="0" w:tplc="F6DE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01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48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2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4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9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0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C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E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16"/>
  </w:num>
  <w:num w:numId="13">
    <w:abstractNumId w:val="3"/>
  </w:num>
  <w:num w:numId="14">
    <w:abstractNumId w:val="4"/>
  </w:num>
  <w:num w:numId="15">
    <w:abstractNumId w:val="14"/>
  </w:num>
  <w:num w:numId="16">
    <w:abstractNumId w:val="17"/>
  </w:num>
  <w:num w:numId="17">
    <w:abstractNumId w:val="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1D"/>
    <w:rsid w:val="00490141"/>
    <w:rsid w:val="007E2B40"/>
    <w:rsid w:val="00901BF5"/>
    <w:rsid w:val="00937321"/>
    <w:rsid w:val="009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7446-6E31-4D39-8006-D2C3719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MAZÉ DE PINHO</dc:creator>
  <cp:keywords/>
  <dc:description/>
  <cp:lastModifiedBy>MAZÉ DE PINHO</cp:lastModifiedBy>
  <cp:revision>3</cp:revision>
  <cp:lastPrinted>2018-01-23T16:44:00Z</cp:lastPrinted>
  <dcterms:created xsi:type="dcterms:W3CDTF">2018-01-23T16:43:00Z</dcterms:created>
  <dcterms:modified xsi:type="dcterms:W3CDTF">2018-01-23T16:45:00Z</dcterms:modified>
</cp:coreProperties>
</file>